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6F" w:rsidRDefault="00E1566F" w:rsidP="00E1566F">
      <w:pPr>
        <w:pStyle w:val="En-tte"/>
        <w:tabs>
          <w:tab w:val="clear" w:pos="4320"/>
          <w:tab w:val="clear" w:pos="8640"/>
        </w:tabs>
        <w:jc w:val="center"/>
        <w:rPr>
          <w:b/>
          <w:bCs/>
          <w:sz w:val="28"/>
          <w:lang w:val="fr-CA"/>
        </w:rPr>
      </w:pPr>
    </w:p>
    <w:p w:rsidR="00E1566F" w:rsidRDefault="00E1566F" w:rsidP="00E1566F">
      <w:pPr>
        <w:pStyle w:val="En-tte"/>
        <w:tabs>
          <w:tab w:val="clear" w:pos="4320"/>
          <w:tab w:val="clear" w:pos="8640"/>
        </w:tabs>
        <w:jc w:val="center"/>
        <w:rPr>
          <w:b/>
          <w:bCs/>
          <w:sz w:val="28"/>
          <w:lang w:val="fr-CA"/>
        </w:rPr>
      </w:pPr>
    </w:p>
    <w:p w:rsidR="00E1566F" w:rsidRDefault="00E1566F" w:rsidP="00E1566F">
      <w:pPr>
        <w:pStyle w:val="En-tte"/>
        <w:tabs>
          <w:tab w:val="clear" w:pos="4320"/>
          <w:tab w:val="clear" w:pos="8640"/>
        </w:tabs>
        <w:jc w:val="center"/>
        <w:rPr>
          <w:b/>
          <w:bCs/>
          <w:sz w:val="28"/>
          <w:lang w:val="fr-CA"/>
        </w:rPr>
      </w:pPr>
    </w:p>
    <w:p w:rsidR="00C651EB" w:rsidRDefault="00C651EB" w:rsidP="00E1566F">
      <w:pPr>
        <w:pStyle w:val="En-tte"/>
        <w:tabs>
          <w:tab w:val="clear" w:pos="4320"/>
          <w:tab w:val="clear" w:pos="8640"/>
        </w:tabs>
        <w:jc w:val="center"/>
        <w:rPr>
          <w:rFonts w:ascii="Bahnschrift SemiBold" w:hAnsi="Bahnschrift SemiBold"/>
          <w:b/>
          <w:bCs/>
          <w:sz w:val="44"/>
        </w:rPr>
      </w:pPr>
    </w:p>
    <w:p w:rsidR="00E1566F" w:rsidRPr="00D35D5C" w:rsidRDefault="00EA60FE" w:rsidP="00E1566F">
      <w:pPr>
        <w:pStyle w:val="En-tte"/>
        <w:tabs>
          <w:tab w:val="clear" w:pos="4320"/>
          <w:tab w:val="clear" w:pos="8640"/>
        </w:tabs>
        <w:jc w:val="center"/>
        <w:rPr>
          <w:rFonts w:ascii="Bahnschrift SemiBold" w:hAnsi="Bahnschrift SemiBold"/>
          <w:b/>
          <w:bCs/>
          <w:sz w:val="44"/>
        </w:rPr>
      </w:pPr>
      <w:r w:rsidRPr="00D35D5C">
        <w:rPr>
          <w:rFonts w:ascii="Bahnschrift SemiBold" w:hAnsi="Bahnschrift SemiBold"/>
          <w:b/>
          <w:bCs/>
          <w:sz w:val="44"/>
        </w:rPr>
        <w:t>Bursary Program Overview</w:t>
      </w:r>
    </w:p>
    <w:p w:rsidR="00E1566F" w:rsidRPr="00D35D5C" w:rsidRDefault="00E1566F" w:rsidP="00E1566F">
      <w:pPr>
        <w:pStyle w:val="En-tte"/>
        <w:tabs>
          <w:tab w:val="clear" w:pos="4320"/>
          <w:tab w:val="clear" w:pos="8640"/>
        </w:tabs>
        <w:jc w:val="center"/>
        <w:rPr>
          <w:b/>
          <w:bCs/>
        </w:rPr>
      </w:pPr>
    </w:p>
    <w:p w:rsidR="00D35D5C" w:rsidRPr="00D47B00" w:rsidRDefault="00D35D5C" w:rsidP="00D35D5C">
      <w:pPr>
        <w:pStyle w:val="En-tte"/>
        <w:tabs>
          <w:tab w:val="clear" w:pos="4320"/>
          <w:tab w:val="clear" w:pos="8640"/>
        </w:tabs>
        <w:rPr>
          <w:rFonts w:ascii="Bahnschrift SemiBold" w:hAnsi="Bahnschrift SemiBold"/>
          <w:b/>
          <w:bCs/>
          <w:sz w:val="22"/>
        </w:rPr>
      </w:pPr>
      <w:r w:rsidRPr="00D47B00">
        <w:rPr>
          <w:rFonts w:ascii="Bahnschrift SemiBold" w:hAnsi="Bahnschrift SemiBold"/>
          <w:b/>
          <w:bCs/>
          <w:sz w:val="22"/>
        </w:rPr>
        <w:t>PURPOSE:</w:t>
      </w:r>
    </w:p>
    <w:p w:rsidR="00D47B00" w:rsidRDefault="00D35D5C" w:rsidP="00D47B00">
      <w:pPr>
        <w:pStyle w:val="En-tte"/>
        <w:numPr>
          <w:ilvl w:val="0"/>
          <w:numId w:val="5"/>
        </w:numPr>
        <w:tabs>
          <w:tab w:val="clear" w:pos="4320"/>
          <w:tab w:val="clear" w:pos="8640"/>
        </w:tabs>
      </w:pPr>
      <w:r>
        <w:t>To provide an annual scholarship of at least $500 towards post-secondary education for at least one female and one male soccer player who have demonstrated a strong commitment to the sport of soccer.</w:t>
      </w:r>
    </w:p>
    <w:p w:rsidR="00D47B00" w:rsidRDefault="00D35D5C" w:rsidP="00D47B00">
      <w:pPr>
        <w:pStyle w:val="En-tte"/>
        <w:numPr>
          <w:ilvl w:val="0"/>
          <w:numId w:val="5"/>
        </w:numPr>
        <w:tabs>
          <w:tab w:val="clear" w:pos="4320"/>
          <w:tab w:val="clear" w:pos="8640"/>
        </w:tabs>
      </w:pPr>
      <w:r>
        <w:t>Recipients will receive a scholarship award certificate recognizing their achievements.</w:t>
      </w:r>
    </w:p>
    <w:p w:rsidR="00D35D5C" w:rsidRDefault="00D35D5C" w:rsidP="00D47B00">
      <w:pPr>
        <w:pStyle w:val="En-tte"/>
        <w:numPr>
          <w:ilvl w:val="0"/>
          <w:numId w:val="5"/>
        </w:numPr>
        <w:tabs>
          <w:tab w:val="clear" w:pos="4320"/>
          <w:tab w:val="clear" w:pos="8640"/>
        </w:tabs>
      </w:pPr>
      <w:r>
        <w:t>The number of scholarships to be offered each year will be determined by the Soccer New Brunswick Board of Directors.</w:t>
      </w:r>
    </w:p>
    <w:p w:rsidR="00D35D5C" w:rsidRDefault="00D35D5C" w:rsidP="00D35D5C">
      <w:pPr>
        <w:pStyle w:val="En-tte"/>
        <w:tabs>
          <w:tab w:val="clear" w:pos="4320"/>
          <w:tab w:val="clear" w:pos="8640"/>
        </w:tabs>
        <w:ind w:left="720" w:hanging="720"/>
        <w:rPr>
          <w:rFonts w:ascii="Comic Sans MS" w:hAnsi="Comic Sans MS"/>
        </w:rPr>
      </w:pPr>
    </w:p>
    <w:p w:rsidR="00D35D5C" w:rsidRPr="00D47B00" w:rsidRDefault="00D35D5C" w:rsidP="00D35D5C">
      <w:pPr>
        <w:pStyle w:val="En-tte"/>
        <w:tabs>
          <w:tab w:val="clear" w:pos="4320"/>
          <w:tab w:val="clear" w:pos="8640"/>
        </w:tabs>
        <w:ind w:left="720" w:hanging="720"/>
        <w:rPr>
          <w:rFonts w:ascii="Bahnschrift SemiBold" w:hAnsi="Bahnschrift SemiBold"/>
          <w:b/>
          <w:bCs/>
          <w:sz w:val="22"/>
        </w:rPr>
      </w:pPr>
      <w:r w:rsidRPr="00D47B00">
        <w:rPr>
          <w:rFonts w:ascii="Bahnschrift SemiBold" w:hAnsi="Bahnschrift SemiBold"/>
          <w:b/>
          <w:bCs/>
          <w:sz w:val="22"/>
        </w:rPr>
        <w:t>IMPORTANT NOTE</w:t>
      </w:r>
    </w:p>
    <w:p w:rsidR="00D35D5C" w:rsidRDefault="00D35D5C" w:rsidP="00D35D5C">
      <w:pPr>
        <w:pStyle w:val="En-tte"/>
        <w:tabs>
          <w:tab w:val="clear" w:pos="4320"/>
          <w:tab w:val="clear" w:pos="8640"/>
        </w:tabs>
      </w:pPr>
      <w:r>
        <w:t>Scholarship funds must be applied to the academic year for which the scholarship was awarded.  Soccer New Brunswick is unable to grant requests to defer scholarships from one academic year to the next.</w:t>
      </w:r>
    </w:p>
    <w:p w:rsidR="00D35D5C" w:rsidRDefault="00D35D5C" w:rsidP="00D35D5C">
      <w:pPr>
        <w:pStyle w:val="En-tte"/>
        <w:tabs>
          <w:tab w:val="clear" w:pos="4320"/>
          <w:tab w:val="clear" w:pos="8640"/>
        </w:tabs>
      </w:pPr>
    </w:p>
    <w:p w:rsidR="00D35D5C" w:rsidRPr="00D47B00" w:rsidRDefault="00D35D5C" w:rsidP="00D35D5C">
      <w:pPr>
        <w:pStyle w:val="En-tte"/>
        <w:tabs>
          <w:tab w:val="clear" w:pos="4320"/>
          <w:tab w:val="clear" w:pos="8640"/>
        </w:tabs>
        <w:rPr>
          <w:rFonts w:ascii="Bahnschrift SemiBold" w:hAnsi="Bahnschrift SemiBold"/>
          <w:b/>
          <w:bCs/>
          <w:sz w:val="22"/>
        </w:rPr>
      </w:pPr>
      <w:r w:rsidRPr="00D47B00">
        <w:rPr>
          <w:rFonts w:ascii="Bahnschrift SemiBold" w:hAnsi="Bahnschrift SemiBold"/>
          <w:b/>
          <w:bCs/>
          <w:sz w:val="22"/>
        </w:rPr>
        <w:t>WHO IS ELIGIBLE?</w:t>
      </w:r>
    </w:p>
    <w:p w:rsidR="00D35D5C" w:rsidRDefault="00D35D5C" w:rsidP="00D35D5C">
      <w:pPr>
        <w:pStyle w:val="En-tte"/>
        <w:tabs>
          <w:tab w:val="clear" w:pos="4320"/>
          <w:tab w:val="clear" w:pos="8640"/>
        </w:tabs>
      </w:pPr>
      <w:r>
        <w:t>Application for a Soccer New Brunswick scholarship award may be made by:</w:t>
      </w:r>
    </w:p>
    <w:p w:rsidR="00D35D5C" w:rsidRDefault="00D35D5C" w:rsidP="00D35D5C">
      <w:pPr>
        <w:pStyle w:val="En-tte"/>
        <w:tabs>
          <w:tab w:val="clear" w:pos="4320"/>
          <w:tab w:val="clear" w:pos="8640"/>
        </w:tabs>
      </w:pPr>
    </w:p>
    <w:p w:rsidR="00D35D5C" w:rsidRDefault="00D35D5C" w:rsidP="00D47B00">
      <w:pPr>
        <w:pStyle w:val="En-tte"/>
        <w:numPr>
          <w:ilvl w:val="0"/>
          <w:numId w:val="6"/>
        </w:numPr>
        <w:tabs>
          <w:tab w:val="clear" w:pos="4320"/>
          <w:tab w:val="clear" w:pos="8640"/>
        </w:tabs>
      </w:pPr>
      <w:r>
        <w:t>Soccer players registered with one of Soccer New Brunswick’s member clubs who will be enrolled full-time in a recognized post-secondary education institution for the academic year scheduled to begin in September of the year of the application.</w:t>
      </w:r>
    </w:p>
    <w:p w:rsidR="00D35D5C" w:rsidRDefault="00D35D5C" w:rsidP="00D35D5C">
      <w:pPr>
        <w:pStyle w:val="En-tte"/>
        <w:tabs>
          <w:tab w:val="clear" w:pos="4320"/>
          <w:tab w:val="clear" w:pos="8640"/>
          <w:tab w:val="num" w:pos="720"/>
        </w:tabs>
        <w:ind w:left="720" w:hanging="720"/>
      </w:pPr>
    </w:p>
    <w:p w:rsidR="00D35D5C" w:rsidRDefault="00D35D5C" w:rsidP="00D47B00">
      <w:pPr>
        <w:pStyle w:val="En-tte"/>
        <w:numPr>
          <w:ilvl w:val="0"/>
          <w:numId w:val="6"/>
        </w:numPr>
        <w:tabs>
          <w:tab w:val="clear" w:pos="4320"/>
          <w:tab w:val="clear" w:pos="8640"/>
        </w:tabs>
      </w:pPr>
      <w:r>
        <w:t>Applicants must meet the admission standards of the educational institution specified, which must be a university, college, or other educational institution providing courses at a post-secondary school level and that offers a varsity soccer program.</w:t>
      </w:r>
    </w:p>
    <w:p w:rsidR="00D35D5C" w:rsidRDefault="00D35D5C" w:rsidP="00D35D5C">
      <w:pPr>
        <w:pStyle w:val="En-tte"/>
        <w:tabs>
          <w:tab w:val="clear" w:pos="4320"/>
          <w:tab w:val="clear" w:pos="8640"/>
          <w:tab w:val="num" w:pos="720"/>
        </w:tabs>
        <w:ind w:left="720" w:hanging="720"/>
      </w:pPr>
    </w:p>
    <w:p w:rsidR="00D35D5C" w:rsidRDefault="00D35D5C" w:rsidP="00D47B00">
      <w:pPr>
        <w:pStyle w:val="En-tte"/>
        <w:numPr>
          <w:ilvl w:val="0"/>
          <w:numId w:val="6"/>
        </w:numPr>
        <w:tabs>
          <w:tab w:val="clear" w:pos="4320"/>
          <w:tab w:val="clear" w:pos="8640"/>
        </w:tabs>
      </w:pPr>
      <w:r>
        <w:t>Applicants must have actively participated in soccer as a player for at least five (5) of the last seven (7) years and must be registered for the outdoor playing season of the year of the application.</w:t>
      </w:r>
    </w:p>
    <w:p w:rsidR="00D35D5C" w:rsidRDefault="00D35D5C" w:rsidP="00D35D5C">
      <w:pPr>
        <w:pStyle w:val="En-tte"/>
        <w:tabs>
          <w:tab w:val="clear" w:pos="4320"/>
          <w:tab w:val="clear" w:pos="8640"/>
          <w:tab w:val="num" w:pos="720"/>
        </w:tabs>
        <w:ind w:left="720" w:hanging="720"/>
      </w:pPr>
    </w:p>
    <w:p w:rsidR="00D35D5C" w:rsidRDefault="00D35D5C" w:rsidP="00D47B00">
      <w:pPr>
        <w:pStyle w:val="En-tte"/>
        <w:numPr>
          <w:ilvl w:val="0"/>
          <w:numId w:val="6"/>
        </w:numPr>
        <w:tabs>
          <w:tab w:val="clear" w:pos="4320"/>
          <w:tab w:val="clear" w:pos="8640"/>
        </w:tabs>
      </w:pPr>
      <w:r>
        <w:t>Applicants must have actively participated in Soccer NB’s Provincial Team Program through his/her career and demonstrated a high level of performance with these teams.  Athletes must be entering their first year of post-secondary education with the intention to play in a sanctioned league (i.e. AUS, ACAA).</w:t>
      </w:r>
    </w:p>
    <w:p w:rsidR="00D35D5C" w:rsidRDefault="00D35D5C" w:rsidP="00D35D5C">
      <w:pPr>
        <w:pStyle w:val="En-tte"/>
        <w:tabs>
          <w:tab w:val="clear" w:pos="4320"/>
          <w:tab w:val="clear" w:pos="8640"/>
        </w:tabs>
      </w:pPr>
    </w:p>
    <w:p w:rsidR="00D35D5C" w:rsidRDefault="00D35D5C" w:rsidP="00D47B00">
      <w:pPr>
        <w:pStyle w:val="En-tte"/>
        <w:numPr>
          <w:ilvl w:val="0"/>
          <w:numId w:val="6"/>
        </w:numPr>
        <w:tabs>
          <w:tab w:val="clear" w:pos="4320"/>
          <w:tab w:val="clear" w:pos="8640"/>
        </w:tabs>
      </w:pPr>
      <w:r>
        <w:t>Successful applicants will be those who have demonstrated sustained commitment to the sport of soccer as a player and who have demonstrated a distinct level of academic achievement.</w:t>
      </w:r>
    </w:p>
    <w:p w:rsidR="00D35D5C" w:rsidRDefault="00D35D5C" w:rsidP="00D35D5C">
      <w:pPr>
        <w:pStyle w:val="En-tte"/>
        <w:tabs>
          <w:tab w:val="clear" w:pos="4320"/>
          <w:tab w:val="clear" w:pos="8640"/>
          <w:tab w:val="num" w:pos="720"/>
        </w:tabs>
        <w:ind w:left="720" w:hanging="720"/>
      </w:pPr>
    </w:p>
    <w:p w:rsidR="00D35D5C" w:rsidRPr="00D47B00" w:rsidRDefault="00D35D5C" w:rsidP="00D35D5C">
      <w:pPr>
        <w:pStyle w:val="En-tte"/>
        <w:tabs>
          <w:tab w:val="clear" w:pos="4320"/>
          <w:tab w:val="clear" w:pos="8640"/>
          <w:tab w:val="num" w:pos="720"/>
        </w:tabs>
        <w:ind w:left="720" w:hanging="720"/>
        <w:rPr>
          <w:rFonts w:ascii="Bahnschrift SemiBold" w:hAnsi="Bahnschrift SemiBold"/>
          <w:b/>
          <w:bCs/>
          <w:sz w:val="22"/>
        </w:rPr>
      </w:pPr>
      <w:r w:rsidRPr="00D47B00">
        <w:rPr>
          <w:rFonts w:ascii="Bahnschrift SemiBold" w:hAnsi="Bahnschrift SemiBold"/>
          <w:b/>
          <w:bCs/>
          <w:sz w:val="22"/>
        </w:rPr>
        <w:t>APPLICATION PROCEDURE</w:t>
      </w:r>
    </w:p>
    <w:p w:rsidR="00D35D5C" w:rsidRDefault="00D35D5C" w:rsidP="00D35D5C">
      <w:pPr>
        <w:pStyle w:val="En-tte"/>
        <w:tabs>
          <w:tab w:val="clear" w:pos="4320"/>
          <w:tab w:val="clear" w:pos="8640"/>
          <w:tab w:val="num" w:pos="0"/>
        </w:tabs>
      </w:pPr>
      <w:r>
        <w:t>Applications (plus supporting documents as detailed on the Application Form) must be forwarded to Soccer New Brunswick at the following address and be received no later than May 15 of the academic year for which the application is being made:</w:t>
      </w:r>
    </w:p>
    <w:p w:rsidR="00D35D5C" w:rsidRDefault="00D35D5C" w:rsidP="00D35D5C">
      <w:pPr>
        <w:pStyle w:val="En-tte"/>
        <w:tabs>
          <w:tab w:val="clear" w:pos="4320"/>
          <w:tab w:val="clear" w:pos="8640"/>
          <w:tab w:val="num" w:pos="0"/>
        </w:tabs>
        <w:jc w:val="center"/>
      </w:pPr>
    </w:p>
    <w:p w:rsidR="00D35D5C" w:rsidRDefault="00D35D5C" w:rsidP="00D35D5C">
      <w:pPr>
        <w:pStyle w:val="En-tte"/>
        <w:tabs>
          <w:tab w:val="clear" w:pos="4320"/>
          <w:tab w:val="clear" w:pos="8640"/>
          <w:tab w:val="num" w:pos="0"/>
        </w:tabs>
        <w:jc w:val="center"/>
      </w:pPr>
      <w:r>
        <w:t>Attn: Scholarship Selection Committee</w:t>
      </w:r>
    </w:p>
    <w:p w:rsidR="00D35D5C" w:rsidRDefault="00D35D5C" w:rsidP="00D35D5C">
      <w:pPr>
        <w:pStyle w:val="En-tte"/>
        <w:tabs>
          <w:tab w:val="clear" w:pos="4320"/>
          <w:tab w:val="clear" w:pos="8640"/>
          <w:tab w:val="num" w:pos="0"/>
        </w:tabs>
        <w:jc w:val="center"/>
      </w:pPr>
      <w:r>
        <w:t>Soccer New Brunswick</w:t>
      </w:r>
    </w:p>
    <w:p w:rsidR="00D35D5C" w:rsidRDefault="00D35D5C" w:rsidP="00D35D5C">
      <w:pPr>
        <w:pStyle w:val="En-tte"/>
        <w:tabs>
          <w:tab w:val="clear" w:pos="4320"/>
          <w:tab w:val="clear" w:pos="8640"/>
          <w:tab w:val="num" w:pos="0"/>
        </w:tabs>
        <w:jc w:val="center"/>
      </w:pPr>
      <w:r>
        <w:t>607 St George Blvd, Moncton, N.B., E1E 2C2</w:t>
      </w:r>
    </w:p>
    <w:p w:rsidR="00D35D5C" w:rsidRDefault="00D35D5C" w:rsidP="00D35D5C">
      <w:pPr>
        <w:pStyle w:val="En-tte"/>
        <w:tabs>
          <w:tab w:val="clear" w:pos="4320"/>
          <w:tab w:val="clear" w:pos="8640"/>
          <w:tab w:val="num" w:pos="0"/>
        </w:tabs>
      </w:pPr>
    </w:p>
    <w:p w:rsidR="00D35D5C" w:rsidRPr="00D47B00" w:rsidRDefault="00D35D5C" w:rsidP="00D35D5C">
      <w:pPr>
        <w:pStyle w:val="En-tte"/>
        <w:tabs>
          <w:tab w:val="clear" w:pos="4320"/>
          <w:tab w:val="clear" w:pos="8640"/>
          <w:tab w:val="num" w:pos="0"/>
        </w:tabs>
        <w:rPr>
          <w:rFonts w:ascii="Bahnschrift SemiBold" w:hAnsi="Bahnschrift SemiBold"/>
          <w:b/>
          <w:bCs/>
          <w:sz w:val="22"/>
        </w:rPr>
      </w:pPr>
      <w:r w:rsidRPr="00D47B00">
        <w:rPr>
          <w:rFonts w:ascii="Bahnschrift SemiBold" w:hAnsi="Bahnschrift SemiBold"/>
          <w:b/>
          <w:bCs/>
          <w:sz w:val="22"/>
        </w:rPr>
        <w:t>NOTIFICATION</w:t>
      </w:r>
    </w:p>
    <w:p w:rsidR="00D35D5C" w:rsidRDefault="00D35D5C" w:rsidP="00D35D5C">
      <w:pPr>
        <w:pStyle w:val="En-tte"/>
        <w:tabs>
          <w:tab w:val="clear" w:pos="4320"/>
          <w:tab w:val="clear" w:pos="8640"/>
          <w:tab w:val="num" w:pos="0"/>
        </w:tabs>
      </w:pPr>
      <w:r>
        <w:t>The name(s) of successful applicant(s) will be announced no later than June 15 of the academic year for which the application is being made with written notification to follow.</w:t>
      </w:r>
    </w:p>
    <w:p w:rsidR="00E1566F" w:rsidRPr="00D35D5C" w:rsidRDefault="00E1566F" w:rsidP="00E1566F">
      <w:pPr>
        <w:pStyle w:val="En-tte"/>
        <w:tabs>
          <w:tab w:val="clear" w:pos="4320"/>
          <w:tab w:val="clear" w:pos="8640"/>
        </w:tabs>
        <w:jc w:val="center"/>
        <w:rPr>
          <w:b/>
          <w:bCs/>
          <w:sz w:val="24"/>
        </w:rPr>
      </w:pPr>
    </w:p>
    <w:p w:rsidR="00E1566F" w:rsidRPr="00D35D5C" w:rsidRDefault="00E1566F" w:rsidP="00E1566F">
      <w:pPr>
        <w:pStyle w:val="En-tte"/>
        <w:tabs>
          <w:tab w:val="clear" w:pos="4320"/>
          <w:tab w:val="clear" w:pos="8640"/>
        </w:tabs>
        <w:jc w:val="center"/>
        <w:rPr>
          <w:b/>
          <w:bCs/>
          <w:sz w:val="24"/>
        </w:rPr>
      </w:pPr>
    </w:p>
    <w:p w:rsidR="00E1566F" w:rsidRPr="00D35D5C" w:rsidRDefault="00E1566F" w:rsidP="00E1566F">
      <w:pPr>
        <w:pStyle w:val="En-tte"/>
        <w:tabs>
          <w:tab w:val="clear" w:pos="4320"/>
          <w:tab w:val="clear" w:pos="8640"/>
        </w:tabs>
        <w:jc w:val="center"/>
        <w:rPr>
          <w:b/>
          <w:bCs/>
          <w:sz w:val="24"/>
        </w:rPr>
      </w:pPr>
    </w:p>
    <w:p w:rsidR="00E1566F" w:rsidRPr="00D35D5C" w:rsidRDefault="00E1566F" w:rsidP="00E1566F">
      <w:pPr>
        <w:pStyle w:val="En-tte"/>
        <w:tabs>
          <w:tab w:val="clear" w:pos="4320"/>
          <w:tab w:val="clear" w:pos="8640"/>
        </w:tabs>
        <w:jc w:val="center"/>
        <w:rPr>
          <w:b/>
          <w:bCs/>
          <w:sz w:val="24"/>
        </w:rPr>
      </w:pPr>
    </w:p>
    <w:p w:rsidR="00C651EB" w:rsidRDefault="00C651EB" w:rsidP="00EA60FE">
      <w:pPr>
        <w:pStyle w:val="En-tte"/>
        <w:tabs>
          <w:tab w:val="clear" w:pos="4320"/>
          <w:tab w:val="clear" w:pos="8640"/>
        </w:tabs>
        <w:ind w:firstLine="708"/>
        <w:jc w:val="center"/>
        <w:rPr>
          <w:rFonts w:ascii="Bahnschrift SemiBold" w:hAnsi="Bahnschrift SemiBold"/>
          <w:b/>
          <w:bCs/>
          <w:sz w:val="40"/>
        </w:rPr>
      </w:pPr>
    </w:p>
    <w:p w:rsidR="00E1566F" w:rsidRPr="00EA60FE" w:rsidRDefault="00EA60FE" w:rsidP="00EA60FE">
      <w:pPr>
        <w:pStyle w:val="En-tte"/>
        <w:tabs>
          <w:tab w:val="clear" w:pos="4320"/>
          <w:tab w:val="clear" w:pos="8640"/>
        </w:tabs>
        <w:ind w:firstLine="708"/>
        <w:jc w:val="center"/>
        <w:rPr>
          <w:rFonts w:ascii="Bahnschrift SemiBold" w:hAnsi="Bahnschrift SemiBold"/>
          <w:b/>
          <w:bCs/>
          <w:sz w:val="40"/>
        </w:rPr>
      </w:pPr>
      <w:r w:rsidRPr="00EA60FE">
        <w:rPr>
          <w:rFonts w:ascii="Bahnschrift SemiBold" w:hAnsi="Bahnschrift SemiBold"/>
          <w:b/>
          <w:bCs/>
          <w:sz w:val="40"/>
        </w:rPr>
        <w:t>SCHOLARSHIP APPLICATION FORM</w:t>
      </w:r>
    </w:p>
    <w:p w:rsidR="00E1566F" w:rsidRPr="00EA60FE" w:rsidRDefault="00E1566F" w:rsidP="00E1566F">
      <w:pPr>
        <w:pStyle w:val="En-tte"/>
        <w:tabs>
          <w:tab w:val="clear" w:pos="4320"/>
          <w:tab w:val="clear" w:pos="8640"/>
        </w:tabs>
        <w:jc w:val="center"/>
        <w:rPr>
          <w:b/>
          <w:bCs/>
          <w:sz w:val="16"/>
        </w:rPr>
      </w:pPr>
    </w:p>
    <w:p w:rsidR="00E1566F" w:rsidRPr="00EA60FE" w:rsidRDefault="00EA60FE" w:rsidP="00E1566F">
      <w:pPr>
        <w:pStyle w:val="En-tte"/>
        <w:tabs>
          <w:tab w:val="clear" w:pos="4320"/>
          <w:tab w:val="clear" w:pos="8640"/>
        </w:tabs>
        <w:jc w:val="center"/>
        <w:rPr>
          <w:b/>
          <w:bCs/>
          <w:sz w:val="24"/>
        </w:rPr>
      </w:pPr>
      <w:r w:rsidRPr="00EA60FE">
        <w:rPr>
          <w:b/>
          <w:bCs/>
          <w:sz w:val="24"/>
        </w:rPr>
        <w:t>Application Deadline: May 15</w:t>
      </w:r>
      <w:r w:rsidRPr="00EA60FE">
        <w:rPr>
          <w:b/>
          <w:bCs/>
          <w:sz w:val="24"/>
          <w:vertAlign w:val="superscript"/>
        </w:rPr>
        <w:t>th</w:t>
      </w:r>
    </w:p>
    <w:p w:rsidR="00E1566F" w:rsidRPr="00EA60FE" w:rsidRDefault="00E1566F" w:rsidP="00E1566F">
      <w:pPr>
        <w:pStyle w:val="En-tte"/>
        <w:tabs>
          <w:tab w:val="clear" w:pos="4320"/>
          <w:tab w:val="clear" w:pos="8640"/>
        </w:tabs>
        <w:jc w:val="center"/>
        <w:rPr>
          <w:b/>
          <w:bCs/>
          <w:sz w:val="16"/>
        </w:rPr>
      </w:pPr>
    </w:p>
    <w:p w:rsidR="00EA60FE" w:rsidRDefault="00EA60FE" w:rsidP="00EA60FE">
      <w:pPr>
        <w:pStyle w:val="En-tte"/>
        <w:tabs>
          <w:tab w:val="clear" w:pos="4320"/>
          <w:tab w:val="clear" w:pos="8640"/>
        </w:tabs>
      </w:pPr>
      <w:r>
        <w:t xml:space="preserve">Soccer New Brunswick will award scholarships annually to male and female athletes attending any post-secondary institution </w:t>
      </w:r>
      <w:r>
        <w:rPr>
          <w:bCs/>
        </w:rPr>
        <w:t>that offers a varsity soccer program</w:t>
      </w:r>
      <w:r>
        <w:t xml:space="preserve">.  Scholarships </w:t>
      </w:r>
      <w:r>
        <w:rPr>
          <w:bCs/>
        </w:rPr>
        <w:t>will have a value of at least</w:t>
      </w:r>
      <w:r>
        <w:t xml:space="preserve"> $500 each to assist with tuition fees.</w:t>
      </w:r>
    </w:p>
    <w:p w:rsidR="00EA60FE" w:rsidRDefault="00EA60FE" w:rsidP="00EA60FE">
      <w:pPr>
        <w:pStyle w:val="En-tte"/>
        <w:tabs>
          <w:tab w:val="clear" w:pos="4320"/>
          <w:tab w:val="clear" w:pos="8640"/>
        </w:tabs>
      </w:pPr>
    </w:p>
    <w:p w:rsidR="00EA60FE" w:rsidRDefault="00EA60FE" w:rsidP="00EA60FE">
      <w:pPr>
        <w:pStyle w:val="En-tte"/>
        <w:tabs>
          <w:tab w:val="clear" w:pos="4320"/>
          <w:tab w:val="clear" w:pos="8640"/>
        </w:tabs>
      </w:pPr>
      <w:r>
        <w:t>Applicants must meet the minimum standards outlined in the Bursary Program Overview, attached.</w:t>
      </w:r>
    </w:p>
    <w:p w:rsidR="00EA60FE" w:rsidRDefault="00EA60FE" w:rsidP="00EA60FE">
      <w:pPr>
        <w:pStyle w:val="En-tte"/>
        <w:tabs>
          <w:tab w:val="clear" w:pos="4320"/>
          <w:tab w:val="clear" w:pos="8640"/>
        </w:tabs>
      </w:pPr>
    </w:p>
    <w:p w:rsidR="00EA60FE" w:rsidRDefault="00EA60FE" w:rsidP="00EA60FE">
      <w:pPr>
        <w:pStyle w:val="En-tte"/>
        <w:tabs>
          <w:tab w:val="clear" w:pos="4320"/>
          <w:tab w:val="clear" w:pos="8640"/>
        </w:tabs>
        <w:rPr>
          <w:rFonts w:ascii="Bahnschrift SemiBold" w:hAnsi="Bahnschrift SemiBold"/>
          <w:sz w:val="24"/>
        </w:rPr>
      </w:pPr>
      <w:r w:rsidRPr="00EA60FE">
        <w:rPr>
          <w:rFonts w:ascii="Bahnschrift SemiBold" w:hAnsi="Bahnschrift SemiBold"/>
          <w:sz w:val="24"/>
        </w:rPr>
        <w:t>To apply, complete this form and attach:</w:t>
      </w:r>
    </w:p>
    <w:p w:rsidR="00EA60FE" w:rsidRPr="00EA60FE" w:rsidRDefault="00EA60FE" w:rsidP="00EA60FE">
      <w:pPr>
        <w:pStyle w:val="En-tte"/>
        <w:tabs>
          <w:tab w:val="clear" w:pos="4320"/>
          <w:tab w:val="clear" w:pos="8640"/>
        </w:tabs>
        <w:rPr>
          <w:rFonts w:ascii="Bahnschrift SemiBold" w:hAnsi="Bahnschrift SemiBold"/>
          <w:sz w:val="24"/>
        </w:rPr>
      </w:pPr>
    </w:p>
    <w:p w:rsidR="00EA60FE" w:rsidRDefault="00EA60FE" w:rsidP="00EA60FE">
      <w:pPr>
        <w:pStyle w:val="En-tte"/>
        <w:numPr>
          <w:ilvl w:val="0"/>
          <w:numId w:val="4"/>
        </w:numPr>
        <w:tabs>
          <w:tab w:val="clear" w:pos="4320"/>
          <w:tab w:val="clear" w:pos="8640"/>
          <w:tab w:val="num" w:pos="1440"/>
        </w:tabs>
      </w:pPr>
      <w:r>
        <w:t>Coach’s letter of recommendation</w:t>
      </w:r>
    </w:p>
    <w:p w:rsidR="00EA60FE" w:rsidRDefault="00EA60FE" w:rsidP="00EA60FE">
      <w:pPr>
        <w:pStyle w:val="En-tte"/>
        <w:numPr>
          <w:ilvl w:val="0"/>
          <w:numId w:val="4"/>
        </w:numPr>
        <w:tabs>
          <w:tab w:val="clear" w:pos="4320"/>
          <w:tab w:val="clear" w:pos="8640"/>
          <w:tab w:val="num" w:pos="1440"/>
        </w:tabs>
      </w:pPr>
      <w:r>
        <w:t>Copy of most recent academic transcript</w:t>
      </w:r>
    </w:p>
    <w:p w:rsidR="00EA60FE" w:rsidRDefault="00EA60FE" w:rsidP="00EA60FE">
      <w:pPr>
        <w:pStyle w:val="En-tte"/>
        <w:numPr>
          <w:ilvl w:val="0"/>
          <w:numId w:val="4"/>
        </w:numPr>
        <w:tabs>
          <w:tab w:val="clear" w:pos="4320"/>
          <w:tab w:val="clear" w:pos="8640"/>
          <w:tab w:val="num" w:pos="1440"/>
        </w:tabs>
      </w:pPr>
      <w:r>
        <w:t>Proof of registration at post-secondary institution</w:t>
      </w:r>
    </w:p>
    <w:p w:rsidR="00E1566F" w:rsidRPr="00EA60FE" w:rsidRDefault="00E1566F" w:rsidP="00E1566F">
      <w:pPr>
        <w:pStyle w:val="En-tte"/>
        <w:tabs>
          <w:tab w:val="clear" w:pos="4320"/>
          <w:tab w:val="clear" w:pos="8640"/>
        </w:tabs>
      </w:pPr>
    </w:p>
    <w:tbl>
      <w:tblPr>
        <w:tblW w:w="0" w:type="auto"/>
        <w:tblLook w:val="0000" w:firstRow="0" w:lastRow="0" w:firstColumn="0" w:lastColumn="0" w:noHBand="0" w:noVBand="0"/>
      </w:tblPr>
      <w:tblGrid>
        <w:gridCol w:w="4531"/>
        <w:gridCol w:w="4865"/>
      </w:tblGrid>
      <w:tr w:rsidR="00E1566F" w:rsidRPr="00EA60FE" w:rsidTr="002B28E6">
        <w:trPr>
          <w:trHeight w:val="476"/>
        </w:trPr>
        <w:tc>
          <w:tcPr>
            <w:tcW w:w="9396" w:type="dxa"/>
            <w:gridSpan w:val="2"/>
            <w:vAlign w:val="center"/>
          </w:tcPr>
          <w:p w:rsidR="00E1566F" w:rsidRPr="00E1566F" w:rsidRDefault="00EA60FE" w:rsidP="00EA60FE">
            <w:pPr>
              <w:pStyle w:val="En-tte"/>
              <w:tabs>
                <w:tab w:val="clear" w:pos="4320"/>
                <w:tab w:val="clear" w:pos="8640"/>
              </w:tabs>
              <w:rPr>
                <w:rFonts w:asciiTheme="minorHAnsi" w:hAnsiTheme="minorHAnsi" w:cstheme="minorHAnsi"/>
                <w:sz w:val="26"/>
                <w:lang w:val="fr-CA"/>
              </w:rPr>
            </w:pPr>
            <w:r>
              <w:rPr>
                <w:b/>
                <w:bCs/>
                <w:lang w:val="fr-CA"/>
              </w:rPr>
              <w:t>NAME</w:t>
            </w:r>
            <w:r w:rsidR="00E1566F" w:rsidRPr="00E1566F">
              <w:rPr>
                <w:b/>
                <w:bCs/>
                <w:lang w:val="fr-CA"/>
              </w:rPr>
              <w:t xml:space="preserve">: </w:t>
            </w:r>
            <w:sdt>
              <w:sdtPr>
                <w:rPr>
                  <w:b/>
                  <w:bCs/>
                  <w:lang w:val="fr-CA"/>
                </w:rPr>
                <w:id w:val="878907438"/>
                <w:placeholder>
                  <w:docPart w:val="DefaultPlaceholder_1081868574"/>
                </w:placeholder>
                <w:showingPlcHdr/>
                <w:text/>
              </w:sdtPr>
              <w:sdtEndPr/>
              <w:sdtContent>
                <w:r w:rsidR="002B28E6" w:rsidRPr="002B28E6">
                  <w:rPr>
                    <w:rStyle w:val="Textedelespacerserv"/>
                    <w:rFonts w:eastAsiaTheme="minorHAnsi"/>
                    <w:lang w:val="fr-CA"/>
                  </w:rPr>
                  <w:t>Cliquez ici pour entrer du texte.</w:t>
                </w:r>
              </w:sdtContent>
            </w:sdt>
          </w:p>
        </w:tc>
      </w:tr>
      <w:tr w:rsidR="00E1566F" w:rsidRPr="00EA60FE" w:rsidTr="002B28E6">
        <w:trPr>
          <w:trHeight w:val="387"/>
        </w:trPr>
        <w:tc>
          <w:tcPr>
            <w:tcW w:w="9396" w:type="dxa"/>
            <w:gridSpan w:val="2"/>
            <w:vAlign w:val="center"/>
          </w:tcPr>
          <w:p w:rsidR="00E1566F" w:rsidRPr="00E1566F" w:rsidRDefault="00E1566F" w:rsidP="00E1566F">
            <w:pPr>
              <w:pStyle w:val="En-tte"/>
              <w:tabs>
                <w:tab w:val="clear" w:pos="4320"/>
                <w:tab w:val="clear" w:pos="8640"/>
              </w:tabs>
              <w:rPr>
                <w:rFonts w:asciiTheme="minorHAnsi" w:hAnsiTheme="minorHAnsi" w:cstheme="minorHAnsi"/>
                <w:sz w:val="26"/>
                <w:lang w:val="fr-CA"/>
              </w:rPr>
            </w:pPr>
            <w:r w:rsidRPr="00E1566F">
              <w:rPr>
                <w:b/>
                <w:bCs/>
                <w:lang w:val="fr-CA"/>
              </w:rPr>
              <w:t>AD</w:t>
            </w:r>
            <w:r w:rsidR="00EA60FE">
              <w:rPr>
                <w:b/>
                <w:bCs/>
                <w:lang w:val="fr-CA"/>
              </w:rPr>
              <w:t>DRESS</w:t>
            </w:r>
            <w:r w:rsidRPr="00E1566F">
              <w:rPr>
                <w:b/>
                <w:bCs/>
                <w:lang w:val="fr-CA"/>
              </w:rPr>
              <w:t xml:space="preserve">: </w:t>
            </w:r>
            <w:sdt>
              <w:sdtPr>
                <w:rPr>
                  <w:b/>
                  <w:bCs/>
                  <w:lang w:val="fr-CA"/>
                </w:rPr>
                <w:id w:val="-343554863"/>
                <w:placeholder>
                  <w:docPart w:val="DefaultPlaceholder_1081868574"/>
                </w:placeholder>
                <w:showingPlcHdr/>
                <w:text/>
              </w:sdtPr>
              <w:sdtEndPr/>
              <w:sdtContent>
                <w:r w:rsidRPr="00E1566F">
                  <w:rPr>
                    <w:rStyle w:val="Textedelespacerserv"/>
                    <w:rFonts w:eastAsiaTheme="minorHAnsi"/>
                    <w:lang w:val="fr-CA"/>
                  </w:rPr>
                  <w:t>Cliquez ici pour entrer du texte.</w:t>
                </w:r>
              </w:sdtContent>
            </w:sdt>
          </w:p>
        </w:tc>
      </w:tr>
      <w:tr w:rsidR="00E1566F" w:rsidRPr="00EA60FE" w:rsidTr="002B28E6">
        <w:trPr>
          <w:trHeight w:val="447"/>
        </w:trPr>
        <w:tc>
          <w:tcPr>
            <w:tcW w:w="4531" w:type="dxa"/>
            <w:vAlign w:val="center"/>
          </w:tcPr>
          <w:p w:rsidR="00E1566F" w:rsidRPr="00E1566F" w:rsidRDefault="00EA60FE" w:rsidP="00E1566F">
            <w:pPr>
              <w:pStyle w:val="En-tte"/>
              <w:tabs>
                <w:tab w:val="clear" w:pos="4320"/>
                <w:tab w:val="clear" w:pos="8640"/>
              </w:tabs>
              <w:rPr>
                <w:rFonts w:asciiTheme="minorHAnsi" w:hAnsiTheme="minorHAnsi" w:cstheme="minorHAnsi"/>
                <w:bCs/>
                <w:lang w:val="fr-CA"/>
              </w:rPr>
            </w:pPr>
            <w:r>
              <w:rPr>
                <w:b/>
                <w:bCs/>
                <w:lang w:val="fr-CA"/>
              </w:rPr>
              <w:t>CITY</w:t>
            </w:r>
            <w:r w:rsidR="00E1566F" w:rsidRPr="00E1566F">
              <w:rPr>
                <w:b/>
                <w:bCs/>
                <w:lang w:val="fr-CA"/>
              </w:rPr>
              <w:t xml:space="preserve">: </w:t>
            </w:r>
            <w:sdt>
              <w:sdtPr>
                <w:rPr>
                  <w:b/>
                  <w:bCs/>
                  <w:lang w:val="fr-CA"/>
                </w:rPr>
                <w:id w:val="906505540"/>
                <w:placeholder>
                  <w:docPart w:val="DefaultPlaceholder_1081868574"/>
                </w:placeholder>
                <w:showingPlcHdr/>
                <w:text/>
              </w:sdtPr>
              <w:sdtEndPr/>
              <w:sdtContent>
                <w:r w:rsidR="00E1566F" w:rsidRPr="00E1566F">
                  <w:rPr>
                    <w:rStyle w:val="Textedelespacerserv"/>
                    <w:rFonts w:eastAsiaTheme="minorHAnsi"/>
                    <w:lang w:val="fr-CA"/>
                  </w:rPr>
                  <w:t>Cliquez ici pour entrer du texte.</w:t>
                </w:r>
              </w:sdtContent>
            </w:sdt>
          </w:p>
        </w:tc>
        <w:tc>
          <w:tcPr>
            <w:tcW w:w="4865" w:type="dxa"/>
            <w:vAlign w:val="center"/>
          </w:tcPr>
          <w:p w:rsidR="00E1566F" w:rsidRPr="007D6EAB" w:rsidRDefault="00EA60FE" w:rsidP="00EA60FE">
            <w:pPr>
              <w:pStyle w:val="En-tte"/>
              <w:tabs>
                <w:tab w:val="clear" w:pos="4320"/>
                <w:tab w:val="clear" w:pos="8640"/>
              </w:tabs>
              <w:rPr>
                <w:rFonts w:asciiTheme="minorHAnsi" w:hAnsiTheme="minorHAnsi" w:cstheme="minorHAnsi"/>
                <w:bCs/>
                <w:lang w:val="fr-CA"/>
              </w:rPr>
            </w:pPr>
            <w:r>
              <w:rPr>
                <w:b/>
                <w:bCs/>
                <w:lang w:val="fr-CA"/>
              </w:rPr>
              <w:t>POSTAL CODE</w:t>
            </w:r>
            <w:r w:rsidR="00E1566F" w:rsidRPr="00E1566F">
              <w:rPr>
                <w:b/>
                <w:bCs/>
                <w:lang w:val="fr-CA"/>
              </w:rPr>
              <w:t xml:space="preserve">: </w:t>
            </w:r>
            <w:sdt>
              <w:sdtPr>
                <w:rPr>
                  <w:b/>
                  <w:bCs/>
                  <w:lang w:val="fr-CA"/>
                </w:rPr>
                <w:id w:val="1474256607"/>
                <w:placeholder>
                  <w:docPart w:val="DefaultPlaceholder_1081868574"/>
                </w:placeholder>
                <w:showingPlcHdr/>
                <w:text/>
              </w:sdtPr>
              <w:sdtEndPr/>
              <w:sdtContent>
                <w:r w:rsidR="007D6EAB" w:rsidRPr="007D6EAB">
                  <w:rPr>
                    <w:rStyle w:val="Textedelespacerserv"/>
                    <w:rFonts w:eastAsiaTheme="minorHAnsi"/>
                    <w:lang w:val="fr-CA"/>
                  </w:rPr>
                  <w:t>Cliquez ici pour entrer du texte.</w:t>
                </w:r>
              </w:sdtContent>
            </w:sdt>
          </w:p>
        </w:tc>
      </w:tr>
      <w:tr w:rsidR="00E1566F" w:rsidRPr="00EA60FE" w:rsidTr="002B28E6">
        <w:trPr>
          <w:trHeight w:val="397"/>
        </w:trPr>
        <w:tc>
          <w:tcPr>
            <w:tcW w:w="9396" w:type="dxa"/>
            <w:gridSpan w:val="2"/>
            <w:vAlign w:val="center"/>
          </w:tcPr>
          <w:p w:rsidR="00E1566F" w:rsidRPr="00E1566F" w:rsidRDefault="00EA60FE" w:rsidP="00EA60FE">
            <w:pPr>
              <w:pStyle w:val="En-tte"/>
              <w:tabs>
                <w:tab w:val="clear" w:pos="4320"/>
                <w:tab w:val="clear" w:pos="8640"/>
              </w:tabs>
              <w:rPr>
                <w:rFonts w:asciiTheme="minorHAnsi" w:hAnsiTheme="minorHAnsi" w:cstheme="minorHAnsi"/>
                <w:sz w:val="26"/>
                <w:lang w:val="fr-CA"/>
              </w:rPr>
            </w:pPr>
            <w:r>
              <w:rPr>
                <w:b/>
                <w:bCs/>
                <w:lang w:val="fr-CA"/>
              </w:rPr>
              <w:t xml:space="preserve">High </w:t>
            </w:r>
            <w:proofErr w:type="spellStart"/>
            <w:r>
              <w:rPr>
                <w:b/>
                <w:bCs/>
                <w:lang w:val="fr-CA"/>
              </w:rPr>
              <w:t>School</w:t>
            </w:r>
            <w:proofErr w:type="spellEnd"/>
            <w:r>
              <w:rPr>
                <w:b/>
                <w:bCs/>
                <w:lang w:val="fr-CA"/>
              </w:rPr>
              <w:t xml:space="preserve"> </w:t>
            </w:r>
            <w:proofErr w:type="spellStart"/>
            <w:r>
              <w:rPr>
                <w:b/>
                <w:bCs/>
                <w:lang w:val="fr-CA"/>
              </w:rPr>
              <w:t>Attended</w:t>
            </w:r>
            <w:proofErr w:type="spellEnd"/>
            <w:r w:rsidR="00E1566F" w:rsidRPr="00E1566F">
              <w:rPr>
                <w:b/>
                <w:bCs/>
                <w:lang w:val="fr-CA"/>
              </w:rPr>
              <w:t xml:space="preserve">: </w:t>
            </w:r>
            <w:sdt>
              <w:sdtPr>
                <w:rPr>
                  <w:b/>
                  <w:bCs/>
                  <w:lang w:val="fr-CA"/>
                </w:rPr>
                <w:id w:val="272754283"/>
                <w:placeholder>
                  <w:docPart w:val="DefaultPlaceholder_1081868574"/>
                </w:placeholder>
                <w:showingPlcHdr/>
                <w:text/>
              </w:sdtPr>
              <w:sdtEndPr/>
              <w:sdtContent>
                <w:r w:rsidR="00E1566F" w:rsidRPr="00E1566F">
                  <w:rPr>
                    <w:rStyle w:val="Textedelespacerserv"/>
                    <w:rFonts w:eastAsiaTheme="minorHAnsi"/>
                    <w:lang w:val="fr-CA"/>
                  </w:rPr>
                  <w:t>Cliquez ici pour entrer du texte.</w:t>
                </w:r>
              </w:sdtContent>
            </w:sdt>
          </w:p>
        </w:tc>
      </w:tr>
      <w:tr w:rsidR="00E1566F" w:rsidRPr="00EA60FE" w:rsidTr="002B28E6">
        <w:trPr>
          <w:trHeight w:val="430"/>
        </w:trPr>
        <w:tc>
          <w:tcPr>
            <w:tcW w:w="9396" w:type="dxa"/>
            <w:gridSpan w:val="2"/>
            <w:vAlign w:val="center"/>
          </w:tcPr>
          <w:p w:rsidR="00E1566F" w:rsidRPr="00E1566F" w:rsidRDefault="00EA60FE" w:rsidP="00EA60FE">
            <w:pPr>
              <w:pStyle w:val="En-tte"/>
              <w:tabs>
                <w:tab w:val="clear" w:pos="4320"/>
                <w:tab w:val="clear" w:pos="8640"/>
              </w:tabs>
              <w:rPr>
                <w:rFonts w:asciiTheme="minorHAnsi" w:hAnsiTheme="minorHAnsi" w:cstheme="minorHAnsi"/>
                <w:sz w:val="26"/>
                <w:lang w:val="fr-CA"/>
              </w:rPr>
            </w:pPr>
            <w:r>
              <w:rPr>
                <w:b/>
                <w:bCs/>
                <w:lang w:val="fr-CA"/>
              </w:rPr>
              <w:t xml:space="preserve">Graduation </w:t>
            </w:r>
            <w:proofErr w:type="spellStart"/>
            <w:r>
              <w:rPr>
                <w:b/>
                <w:bCs/>
                <w:lang w:val="fr-CA"/>
              </w:rPr>
              <w:t>Year</w:t>
            </w:r>
            <w:proofErr w:type="spellEnd"/>
            <w:r w:rsidR="00E1566F" w:rsidRPr="00E1566F">
              <w:rPr>
                <w:b/>
                <w:bCs/>
                <w:lang w:val="fr-CA"/>
              </w:rPr>
              <w:t xml:space="preserve">: </w:t>
            </w:r>
            <w:sdt>
              <w:sdtPr>
                <w:rPr>
                  <w:b/>
                  <w:bCs/>
                  <w:lang w:val="fr-CA"/>
                </w:rPr>
                <w:id w:val="-552233035"/>
                <w:placeholder>
                  <w:docPart w:val="DefaultPlaceholder_1081868574"/>
                </w:placeholder>
                <w:showingPlcHdr/>
                <w:text/>
              </w:sdtPr>
              <w:sdtEndPr/>
              <w:sdtContent>
                <w:r w:rsidR="00E1566F" w:rsidRPr="00E1566F">
                  <w:rPr>
                    <w:rStyle w:val="Textedelespacerserv"/>
                    <w:rFonts w:eastAsiaTheme="minorHAnsi"/>
                    <w:lang w:val="fr-CA"/>
                  </w:rPr>
                  <w:t>Cliquez ici pour entrer du texte.</w:t>
                </w:r>
              </w:sdtContent>
            </w:sdt>
          </w:p>
        </w:tc>
      </w:tr>
      <w:tr w:rsidR="00E1566F" w:rsidRPr="00EA60FE" w:rsidTr="002B28E6">
        <w:trPr>
          <w:trHeight w:val="465"/>
        </w:trPr>
        <w:tc>
          <w:tcPr>
            <w:tcW w:w="9396" w:type="dxa"/>
            <w:gridSpan w:val="2"/>
            <w:vAlign w:val="center"/>
          </w:tcPr>
          <w:p w:rsidR="00E1566F" w:rsidRDefault="00EA60FE" w:rsidP="00EA60FE">
            <w:pPr>
              <w:pStyle w:val="En-tte"/>
              <w:tabs>
                <w:tab w:val="clear" w:pos="4320"/>
                <w:tab w:val="clear" w:pos="8640"/>
              </w:tabs>
              <w:rPr>
                <w:sz w:val="26"/>
                <w:lang w:val="fr-CA"/>
              </w:rPr>
            </w:pPr>
            <w:r w:rsidRPr="00EA60FE">
              <w:rPr>
                <w:b/>
                <w:bCs/>
                <w:lang w:val="fr-CA"/>
              </w:rPr>
              <w:t xml:space="preserve">Institution </w:t>
            </w:r>
            <w:proofErr w:type="spellStart"/>
            <w:r w:rsidRPr="00EA60FE">
              <w:rPr>
                <w:b/>
                <w:bCs/>
                <w:lang w:val="fr-CA"/>
              </w:rPr>
              <w:t>attending</w:t>
            </w:r>
            <w:proofErr w:type="spellEnd"/>
            <w:r w:rsidRPr="00EA60FE">
              <w:rPr>
                <w:b/>
                <w:bCs/>
                <w:lang w:val="fr-CA"/>
              </w:rPr>
              <w:t xml:space="preserve"> or planning to attend</w:t>
            </w:r>
            <w:r w:rsidR="00E1566F" w:rsidRPr="00EA60FE">
              <w:rPr>
                <w:b/>
                <w:bCs/>
                <w:lang w:val="fr-CA"/>
              </w:rPr>
              <w:t>:</w:t>
            </w:r>
            <w:r w:rsidR="00E1566F">
              <w:rPr>
                <w:bCs/>
                <w:lang w:val="fr-CA"/>
              </w:rPr>
              <w:t xml:space="preserve"> </w:t>
            </w:r>
            <w:sdt>
              <w:sdtPr>
                <w:rPr>
                  <w:bCs/>
                  <w:lang w:val="fr-CA"/>
                </w:rPr>
                <w:id w:val="-270096669"/>
                <w:placeholder>
                  <w:docPart w:val="DefaultPlaceholder_1081868574"/>
                </w:placeholder>
                <w:showingPlcHdr/>
                <w:text/>
              </w:sdtPr>
              <w:sdtEndPr/>
              <w:sdtContent>
                <w:r w:rsidR="00E1566F" w:rsidRPr="00E1566F">
                  <w:rPr>
                    <w:rStyle w:val="Textedelespacerserv"/>
                    <w:rFonts w:eastAsiaTheme="minorHAnsi"/>
                    <w:lang w:val="fr-CA"/>
                  </w:rPr>
                  <w:t>Cliquez ici pour entrer du texte.</w:t>
                </w:r>
              </w:sdtContent>
            </w:sdt>
          </w:p>
        </w:tc>
      </w:tr>
    </w:tbl>
    <w:p w:rsidR="00E1566F" w:rsidRDefault="00E1566F" w:rsidP="00E1566F">
      <w:pPr>
        <w:pStyle w:val="En-tte"/>
        <w:tabs>
          <w:tab w:val="clear" w:pos="4320"/>
          <w:tab w:val="clear" w:pos="8640"/>
        </w:tabs>
        <w:rPr>
          <w:lang w:val="fr-CA"/>
        </w:rPr>
      </w:pPr>
    </w:p>
    <w:p w:rsidR="00E1566F" w:rsidRPr="00EA60FE" w:rsidRDefault="00EA60FE" w:rsidP="00E1566F">
      <w:pPr>
        <w:pStyle w:val="En-tte"/>
        <w:tabs>
          <w:tab w:val="clear" w:pos="4320"/>
          <w:tab w:val="clear" w:pos="8640"/>
        </w:tabs>
        <w:rPr>
          <w:rFonts w:ascii="Bahnschrift SemiBold" w:hAnsi="Bahnschrift SemiBold"/>
          <w:b/>
          <w:bCs/>
          <w:sz w:val="22"/>
        </w:rPr>
      </w:pPr>
      <w:r w:rsidRPr="00EA60FE">
        <w:rPr>
          <w:rFonts w:ascii="Bahnschrift SemiBold" w:hAnsi="Bahnschrift SemiBold"/>
          <w:b/>
          <w:bCs/>
          <w:sz w:val="24"/>
        </w:rPr>
        <w:t>S</w:t>
      </w:r>
      <w:r w:rsidRPr="00EA60FE">
        <w:rPr>
          <w:rFonts w:ascii="Bahnschrift SemiBold" w:hAnsi="Bahnschrift SemiBold"/>
          <w:b/>
          <w:bCs/>
          <w:sz w:val="24"/>
        </w:rPr>
        <w:t>OCCER HISTORY:</w:t>
      </w:r>
      <w:r w:rsidRPr="00EA60FE">
        <w:rPr>
          <w:rFonts w:ascii="Bahnschrift SemiBold" w:hAnsi="Bahnschrift SemiBold"/>
          <w:b/>
          <w:bCs/>
          <w:sz w:val="28"/>
        </w:rPr>
        <w:t xml:space="preserve"> </w:t>
      </w:r>
      <w:r w:rsidRPr="00EA60FE">
        <w:rPr>
          <w:rFonts w:ascii="Bahnschrift SemiBold" w:hAnsi="Bahnschrift SemiBold"/>
          <w:b/>
          <w:bCs/>
        </w:rPr>
        <w:t>(Please attach a separate page if necessary)</w:t>
      </w:r>
    </w:p>
    <w:tbl>
      <w:tblPr>
        <w:tblW w:w="0" w:type="auto"/>
        <w:tblLook w:val="0000" w:firstRow="0" w:lastRow="0" w:firstColumn="0" w:lastColumn="0" w:noHBand="0" w:noVBand="0"/>
      </w:tblPr>
      <w:tblGrid>
        <w:gridCol w:w="9396"/>
      </w:tblGrid>
      <w:tr w:rsidR="00E1566F" w:rsidRPr="00EA60FE" w:rsidTr="00E1566F">
        <w:trPr>
          <w:trHeight w:val="383"/>
        </w:trPr>
        <w:tc>
          <w:tcPr>
            <w:tcW w:w="9396" w:type="dxa"/>
          </w:tcPr>
          <w:p w:rsidR="00E1566F" w:rsidRPr="00EA60FE" w:rsidRDefault="00EA60FE" w:rsidP="00EA60FE">
            <w:pPr>
              <w:pStyle w:val="En-tte"/>
              <w:tabs>
                <w:tab w:val="clear" w:pos="4320"/>
                <w:tab w:val="clear" w:pos="8640"/>
              </w:tabs>
              <w:rPr>
                <w:rFonts w:ascii="Bahnschrift SemiBold" w:hAnsi="Bahnschrift SemiBold"/>
                <w:u w:val="single"/>
              </w:rPr>
            </w:pPr>
            <w:r w:rsidRPr="00EA60FE">
              <w:rPr>
                <w:rFonts w:ascii="Bahnschrift SemiBold" w:hAnsi="Bahnschrift SemiBold"/>
                <w:u w:val="single"/>
              </w:rPr>
              <w:t>Previous SNB Provincial Team Experience</w:t>
            </w:r>
            <w:r w:rsidR="00E1566F" w:rsidRPr="00EA60FE">
              <w:rPr>
                <w:rFonts w:ascii="Bahnschrift SemiBold" w:hAnsi="Bahnschrift SemiBold"/>
                <w:u w:val="single"/>
              </w:rPr>
              <w:t>:</w:t>
            </w:r>
          </w:p>
        </w:tc>
      </w:tr>
      <w:tr w:rsidR="00E1566F" w:rsidRPr="00EA60FE" w:rsidTr="00E1566F">
        <w:trPr>
          <w:trHeight w:val="714"/>
        </w:trPr>
        <w:sdt>
          <w:sdtPr>
            <w:rPr>
              <w:rFonts w:asciiTheme="minorHAnsi" w:hAnsiTheme="minorHAnsi" w:cstheme="minorHAnsi"/>
              <w:lang w:val="fr-CA"/>
            </w:rPr>
            <w:id w:val="-452167181"/>
            <w:placeholder>
              <w:docPart w:val="DefaultPlaceholder_1081868574"/>
            </w:placeholder>
            <w:showingPlcHdr/>
            <w:text/>
          </w:sdtPr>
          <w:sdtEndPr/>
          <w:sdtContent>
            <w:tc>
              <w:tcPr>
                <w:tcW w:w="9396" w:type="dxa"/>
              </w:tcPr>
              <w:p w:rsidR="00E1566F" w:rsidRPr="00E1566F" w:rsidRDefault="00E1566F" w:rsidP="00E1566F">
                <w:pPr>
                  <w:pStyle w:val="En-tte"/>
                  <w:tabs>
                    <w:tab w:val="clear" w:pos="4320"/>
                    <w:tab w:val="clear" w:pos="8640"/>
                  </w:tabs>
                  <w:rPr>
                    <w:rFonts w:asciiTheme="minorHAnsi" w:hAnsiTheme="minorHAnsi" w:cstheme="minorHAnsi"/>
                    <w:lang w:val="fr-CA"/>
                  </w:rPr>
                </w:pPr>
                <w:r w:rsidRPr="00E1566F">
                  <w:rPr>
                    <w:rStyle w:val="Textedelespacerserv"/>
                    <w:rFonts w:eastAsiaTheme="minorHAnsi"/>
                    <w:lang w:val="fr-CA"/>
                  </w:rPr>
                  <w:t>Cliquez ici pour entrer du texte.</w:t>
                </w:r>
              </w:p>
            </w:tc>
          </w:sdtContent>
        </w:sdt>
      </w:tr>
      <w:tr w:rsidR="00E1566F" w:rsidRPr="00E1566F" w:rsidTr="00E1566F">
        <w:trPr>
          <w:trHeight w:val="320"/>
        </w:trPr>
        <w:tc>
          <w:tcPr>
            <w:tcW w:w="9396" w:type="dxa"/>
          </w:tcPr>
          <w:p w:rsidR="00E1566F" w:rsidRPr="00E1566F" w:rsidRDefault="00EA60FE" w:rsidP="00EA60FE">
            <w:pPr>
              <w:pStyle w:val="En-tte"/>
              <w:tabs>
                <w:tab w:val="clear" w:pos="4320"/>
                <w:tab w:val="clear" w:pos="8640"/>
              </w:tabs>
              <w:rPr>
                <w:rFonts w:ascii="Bahnschrift SemiBold" w:hAnsi="Bahnschrift SemiBold"/>
                <w:u w:val="single"/>
                <w:lang w:val="fr-CA"/>
              </w:rPr>
            </w:pPr>
            <w:proofErr w:type="spellStart"/>
            <w:r>
              <w:rPr>
                <w:rFonts w:ascii="Bahnschrift SemiBold" w:hAnsi="Bahnschrift SemiBold"/>
                <w:u w:val="single"/>
                <w:lang w:val="fr-CA"/>
              </w:rPr>
              <w:t>Other</w:t>
            </w:r>
            <w:proofErr w:type="spellEnd"/>
            <w:r>
              <w:rPr>
                <w:rFonts w:ascii="Bahnschrift SemiBold" w:hAnsi="Bahnschrift SemiBold"/>
                <w:u w:val="single"/>
                <w:lang w:val="fr-CA"/>
              </w:rPr>
              <w:t xml:space="preserve"> Soccer </w:t>
            </w:r>
            <w:proofErr w:type="spellStart"/>
            <w:r>
              <w:rPr>
                <w:rFonts w:ascii="Bahnschrift SemiBold" w:hAnsi="Bahnschrift SemiBold"/>
                <w:u w:val="single"/>
                <w:lang w:val="fr-CA"/>
              </w:rPr>
              <w:t>activities</w:t>
            </w:r>
            <w:proofErr w:type="spellEnd"/>
            <w:r w:rsidR="00E1566F" w:rsidRPr="00E1566F">
              <w:rPr>
                <w:rFonts w:ascii="Bahnschrift SemiBold" w:hAnsi="Bahnschrift SemiBold"/>
                <w:u w:val="single"/>
                <w:lang w:val="fr-CA"/>
              </w:rPr>
              <w:t>:</w:t>
            </w:r>
          </w:p>
        </w:tc>
      </w:tr>
      <w:tr w:rsidR="00E1566F" w:rsidRPr="00EA60FE" w:rsidTr="00E1566F">
        <w:trPr>
          <w:trHeight w:val="644"/>
        </w:trPr>
        <w:sdt>
          <w:sdtPr>
            <w:rPr>
              <w:rFonts w:asciiTheme="minorHAnsi" w:hAnsiTheme="minorHAnsi" w:cstheme="minorHAnsi"/>
              <w:lang w:val="fr-CA"/>
            </w:rPr>
            <w:id w:val="-654914256"/>
            <w:placeholder>
              <w:docPart w:val="DefaultPlaceholder_1081868574"/>
            </w:placeholder>
            <w:showingPlcHdr/>
            <w:text/>
          </w:sdtPr>
          <w:sdtEndPr/>
          <w:sdtContent>
            <w:tc>
              <w:tcPr>
                <w:tcW w:w="9396" w:type="dxa"/>
              </w:tcPr>
              <w:p w:rsidR="00E1566F" w:rsidRPr="00E1566F" w:rsidRDefault="00E1566F" w:rsidP="00E1566F">
                <w:pPr>
                  <w:pStyle w:val="En-tte"/>
                  <w:tabs>
                    <w:tab w:val="clear" w:pos="4320"/>
                    <w:tab w:val="clear" w:pos="8640"/>
                  </w:tabs>
                  <w:rPr>
                    <w:rFonts w:asciiTheme="minorHAnsi" w:hAnsiTheme="minorHAnsi" w:cstheme="minorHAnsi"/>
                    <w:lang w:val="fr-CA"/>
                  </w:rPr>
                </w:pPr>
                <w:r w:rsidRPr="00E1566F">
                  <w:rPr>
                    <w:rStyle w:val="Textedelespacerserv"/>
                    <w:rFonts w:eastAsiaTheme="minorHAnsi"/>
                    <w:lang w:val="fr-CA"/>
                  </w:rPr>
                  <w:t>Cliquez ici pour entrer du texte.</w:t>
                </w:r>
              </w:p>
            </w:tc>
          </w:sdtContent>
        </w:sdt>
      </w:tr>
      <w:tr w:rsidR="00E1566F" w:rsidRPr="00E1566F" w:rsidTr="00E1566F">
        <w:trPr>
          <w:trHeight w:val="300"/>
        </w:trPr>
        <w:tc>
          <w:tcPr>
            <w:tcW w:w="9396" w:type="dxa"/>
          </w:tcPr>
          <w:p w:rsidR="00E1566F" w:rsidRPr="00E1566F" w:rsidRDefault="00EA60FE" w:rsidP="00EA60FE">
            <w:pPr>
              <w:pStyle w:val="En-tte"/>
              <w:tabs>
                <w:tab w:val="clear" w:pos="4320"/>
                <w:tab w:val="clear" w:pos="8640"/>
              </w:tabs>
              <w:rPr>
                <w:rFonts w:ascii="Bahnschrift SemiBold" w:hAnsi="Bahnschrift SemiBold"/>
                <w:u w:val="single"/>
                <w:lang w:val="fr-CA"/>
              </w:rPr>
            </w:pPr>
            <w:proofErr w:type="spellStart"/>
            <w:r>
              <w:rPr>
                <w:rFonts w:ascii="Bahnschrift SemiBold" w:hAnsi="Bahnschrift SemiBold"/>
                <w:bCs/>
                <w:u w:val="single"/>
                <w:lang w:val="fr-CA"/>
              </w:rPr>
              <w:t>Achievements</w:t>
            </w:r>
            <w:proofErr w:type="spellEnd"/>
            <w:r>
              <w:rPr>
                <w:rFonts w:ascii="Bahnschrift SemiBold" w:hAnsi="Bahnschrift SemiBold"/>
                <w:bCs/>
                <w:u w:val="single"/>
                <w:lang w:val="fr-CA"/>
              </w:rPr>
              <w:t xml:space="preserve"> and/or </w:t>
            </w:r>
            <w:proofErr w:type="spellStart"/>
            <w:r>
              <w:rPr>
                <w:rFonts w:ascii="Bahnschrift SemiBold" w:hAnsi="Bahnschrift SemiBold"/>
                <w:bCs/>
                <w:u w:val="single"/>
                <w:lang w:val="fr-CA"/>
              </w:rPr>
              <w:t>awards</w:t>
            </w:r>
            <w:proofErr w:type="spellEnd"/>
            <w:r w:rsidR="00E1566F" w:rsidRPr="00E1566F">
              <w:rPr>
                <w:rFonts w:ascii="Bahnschrift SemiBold" w:hAnsi="Bahnschrift SemiBold"/>
                <w:u w:val="single"/>
                <w:lang w:val="fr-CA"/>
              </w:rPr>
              <w:t>:</w:t>
            </w:r>
          </w:p>
        </w:tc>
      </w:tr>
      <w:tr w:rsidR="00E1566F" w:rsidRPr="00EA60FE" w:rsidTr="00E1566F">
        <w:trPr>
          <w:trHeight w:val="673"/>
        </w:trPr>
        <w:sdt>
          <w:sdtPr>
            <w:rPr>
              <w:rFonts w:asciiTheme="minorHAnsi" w:hAnsiTheme="minorHAnsi" w:cstheme="minorHAnsi"/>
              <w:bCs/>
              <w:lang w:val="fr-CA"/>
            </w:rPr>
            <w:id w:val="-1854638954"/>
            <w:placeholder>
              <w:docPart w:val="DefaultPlaceholder_1081868574"/>
            </w:placeholder>
            <w:showingPlcHdr/>
            <w:text/>
          </w:sdtPr>
          <w:sdtEndPr/>
          <w:sdtContent>
            <w:tc>
              <w:tcPr>
                <w:tcW w:w="9396" w:type="dxa"/>
              </w:tcPr>
              <w:p w:rsidR="00E1566F" w:rsidRPr="00E1566F" w:rsidRDefault="00E1566F" w:rsidP="008A5E4B">
                <w:pPr>
                  <w:pStyle w:val="En-tte"/>
                  <w:tabs>
                    <w:tab w:val="clear" w:pos="4320"/>
                    <w:tab w:val="clear" w:pos="8640"/>
                  </w:tabs>
                  <w:rPr>
                    <w:rFonts w:asciiTheme="minorHAnsi" w:hAnsiTheme="minorHAnsi" w:cstheme="minorHAnsi"/>
                    <w:bCs/>
                    <w:lang w:val="fr-CA"/>
                  </w:rPr>
                </w:pPr>
                <w:r w:rsidRPr="00E1566F">
                  <w:rPr>
                    <w:rStyle w:val="Textedelespacerserv"/>
                    <w:rFonts w:eastAsiaTheme="minorHAnsi"/>
                    <w:lang w:val="fr-CA"/>
                  </w:rPr>
                  <w:t>Cliquez ici pour entrer du texte.</w:t>
                </w:r>
              </w:p>
            </w:tc>
          </w:sdtContent>
        </w:sdt>
      </w:tr>
      <w:tr w:rsidR="00E1566F" w:rsidRPr="00E1566F" w:rsidTr="00E1566F">
        <w:trPr>
          <w:trHeight w:val="308"/>
        </w:trPr>
        <w:tc>
          <w:tcPr>
            <w:tcW w:w="9396" w:type="dxa"/>
          </w:tcPr>
          <w:p w:rsidR="00E1566F" w:rsidRPr="00E1566F" w:rsidRDefault="00EA60FE" w:rsidP="008A5E4B">
            <w:pPr>
              <w:pStyle w:val="En-tte"/>
              <w:tabs>
                <w:tab w:val="clear" w:pos="4320"/>
                <w:tab w:val="clear" w:pos="8640"/>
              </w:tabs>
              <w:rPr>
                <w:rFonts w:ascii="Bahnschrift SemiBold" w:hAnsi="Bahnschrift SemiBold"/>
                <w:u w:val="single"/>
              </w:rPr>
            </w:pPr>
            <w:r>
              <w:rPr>
                <w:rFonts w:ascii="Bahnschrift SemiBold" w:hAnsi="Bahnschrift SemiBold"/>
                <w:u w:val="single"/>
              </w:rPr>
              <w:t>Soccer Goals</w:t>
            </w:r>
            <w:r w:rsidR="00E1566F" w:rsidRPr="00E1566F">
              <w:rPr>
                <w:rFonts w:ascii="Bahnschrift SemiBold" w:hAnsi="Bahnschrift SemiBold"/>
                <w:u w:val="single"/>
              </w:rPr>
              <w:t xml:space="preserve"> :</w:t>
            </w:r>
          </w:p>
        </w:tc>
      </w:tr>
      <w:tr w:rsidR="00E1566F" w:rsidRPr="00EA60FE" w:rsidTr="00E1566F">
        <w:trPr>
          <w:trHeight w:val="596"/>
        </w:trPr>
        <w:sdt>
          <w:sdtPr>
            <w:rPr>
              <w:rFonts w:asciiTheme="minorHAnsi" w:hAnsiTheme="minorHAnsi" w:cstheme="minorHAnsi"/>
              <w:lang w:val="fr-CA"/>
            </w:rPr>
            <w:id w:val="2043466603"/>
            <w:placeholder>
              <w:docPart w:val="DefaultPlaceholder_1081868574"/>
            </w:placeholder>
            <w:showingPlcHdr/>
            <w:text/>
          </w:sdtPr>
          <w:sdtEndPr/>
          <w:sdtContent>
            <w:tc>
              <w:tcPr>
                <w:tcW w:w="9396" w:type="dxa"/>
              </w:tcPr>
              <w:p w:rsidR="00E1566F" w:rsidRPr="00E1566F" w:rsidRDefault="00E1566F" w:rsidP="008A5E4B">
                <w:pPr>
                  <w:pStyle w:val="En-tte"/>
                  <w:tabs>
                    <w:tab w:val="clear" w:pos="4320"/>
                    <w:tab w:val="clear" w:pos="8640"/>
                  </w:tabs>
                  <w:rPr>
                    <w:rFonts w:asciiTheme="minorHAnsi" w:hAnsiTheme="minorHAnsi" w:cstheme="minorHAnsi"/>
                    <w:lang w:val="fr-CA"/>
                  </w:rPr>
                </w:pPr>
                <w:r w:rsidRPr="00E1566F">
                  <w:rPr>
                    <w:rStyle w:val="Textedelespacerserv"/>
                    <w:rFonts w:eastAsiaTheme="minorHAnsi"/>
                    <w:lang w:val="fr-CA"/>
                  </w:rPr>
                  <w:t>Cliquez ici pour entrer du texte.</w:t>
                </w:r>
              </w:p>
            </w:tc>
          </w:sdtContent>
        </w:sdt>
      </w:tr>
    </w:tbl>
    <w:p w:rsidR="006047D5" w:rsidRPr="00E1566F" w:rsidRDefault="00EF220B">
      <w:pPr>
        <w:rPr>
          <w:lang w:val="fr-CA"/>
        </w:rPr>
      </w:pPr>
    </w:p>
    <w:sectPr w:rsidR="006047D5" w:rsidRPr="00E1566F" w:rsidSect="0081308B">
      <w:headerReference w:type="default" r:id="rId7"/>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0B" w:rsidRDefault="00EF220B" w:rsidP="00972325">
      <w:r>
        <w:separator/>
      </w:r>
    </w:p>
  </w:endnote>
  <w:endnote w:type="continuationSeparator" w:id="0">
    <w:p w:rsidR="00EF220B" w:rsidRDefault="00EF220B" w:rsidP="0097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8000004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97" w:rsidRDefault="00FF45C5" w:rsidP="00F777A6">
    <w:pPr>
      <w:pStyle w:val="Pieddepage"/>
    </w:pPr>
    <w:r>
      <w:rPr>
        <w:noProof/>
        <w:lang w:val="fr-CA" w:eastAsia="fr-CA"/>
      </w:rPr>
      <w:drawing>
        <wp:anchor distT="0" distB="0" distL="114300" distR="114300" simplePos="0" relativeHeight="251660288" behindDoc="1" locked="0" layoutInCell="1" allowOverlap="1">
          <wp:simplePos x="0" y="0"/>
          <wp:positionH relativeFrom="column">
            <wp:posOffset>-2108010</wp:posOffset>
          </wp:positionH>
          <wp:positionV relativeFrom="paragraph">
            <wp:posOffset>255905</wp:posOffset>
          </wp:positionV>
          <wp:extent cx="9972675" cy="570230"/>
          <wp:effectExtent l="0" t="0" r="9525" b="1270"/>
          <wp:wrapNone/>
          <wp:docPr id="1" name="Image 1" descr="C:\Users\tcoordinator\Downloads\footer 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coordinator\Downloads\footer Membersh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67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66F">
      <w:rPr>
        <w:noProof/>
        <w:lang w:val="fr-CA" w:eastAsia="fr-CA"/>
      </w:rPr>
      <w:drawing>
        <wp:anchor distT="0" distB="0" distL="114300" distR="114300" simplePos="0" relativeHeight="251661312" behindDoc="1" locked="0" layoutInCell="1" allowOverlap="1">
          <wp:simplePos x="0" y="0"/>
          <wp:positionH relativeFrom="margin">
            <wp:posOffset>2759710</wp:posOffset>
          </wp:positionH>
          <wp:positionV relativeFrom="paragraph">
            <wp:posOffset>-131635</wp:posOffset>
          </wp:positionV>
          <wp:extent cx="854075" cy="349250"/>
          <wp:effectExtent l="0" t="0" r="3175" b="0"/>
          <wp:wrapNone/>
          <wp:docPr id="2" name="Image 2" descr="C:\Users\tcoordinator\Documents\Fundraising &amp; Sponsorships\Sponsorships\Logos\umbr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oordinator\Documents\Fundraising &amp; Sponsorships\Sponsorships\Logos\umbr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07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769">
      <w:tab/>
    </w:r>
    <w:r w:rsidR="00B70769">
      <w:tab/>
    </w:r>
  </w:p>
  <w:p w:rsidR="00BC0997" w:rsidRDefault="00EF220B">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0B" w:rsidRDefault="00EF220B" w:rsidP="00972325">
      <w:r>
        <w:separator/>
      </w:r>
    </w:p>
  </w:footnote>
  <w:footnote w:type="continuationSeparator" w:id="0">
    <w:p w:rsidR="00EF220B" w:rsidRDefault="00EF220B" w:rsidP="0097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97" w:rsidRDefault="00E1566F">
    <w:pPr>
      <w:pStyle w:val="En-tte"/>
      <w:jc w:val="right"/>
      <w:rPr>
        <w:sz w:val="16"/>
      </w:rPr>
    </w:pPr>
    <w:r>
      <w:rPr>
        <w:noProof/>
        <w:lang w:val="fr-CA" w:eastAsia="fr-CA"/>
      </w:rPr>
      <w:drawing>
        <wp:anchor distT="0" distB="0" distL="114300" distR="114300" simplePos="0" relativeHeight="251658240" behindDoc="1" locked="0" layoutInCell="1" allowOverlap="1">
          <wp:simplePos x="0" y="0"/>
          <wp:positionH relativeFrom="column">
            <wp:posOffset>-713740</wp:posOffset>
          </wp:positionH>
          <wp:positionV relativeFrom="paragraph">
            <wp:posOffset>-482410</wp:posOffset>
          </wp:positionV>
          <wp:extent cx="6911340" cy="1687195"/>
          <wp:effectExtent l="0" t="0" r="3810" b="8255"/>
          <wp:wrapNone/>
          <wp:docPr id="3" name="Image 3" descr="C:\Users\tcoordinator\Downloads\Header 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oordinator\Downloads\Header Membersh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1340" cy="168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9116C"/>
    <w:multiLevelType w:val="hybridMultilevel"/>
    <w:tmpl w:val="DE3E85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0C1616A"/>
    <w:multiLevelType w:val="hybridMultilevel"/>
    <w:tmpl w:val="F09425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C5C46B3"/>
    <w:multiLevelType w:val="hybridMultilevel"/>
    <w:tmpl w:val="272068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000326"/>
    <w:multiLevelType w:val="hybridMultilevel"/>
    <w:tmpl w:val="4ACE47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A555690"/>
    <w:multiLevelType w:val="hybridMultilevel"/>
    <w:tmpl w:val="351245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D004AEC"/>
    <w:multiLevelType w:val="hybridMultilevel"/>
    <w:tmpl w:val="09C62F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formatting="1" w:enforcement="1" w:cryptProviderType="rsaAES" w:cryptAlgorithmClass="hash" w:cryptAlgorithmType="typeAny" w:cryptAlgorithmSid="14" w:cryptSpinCount="100000" w:hash="WK3k48EIlExuuqmPCHdotFDhKBMlmImnouBbLDZJliFvtkUeCr/mGvPUEhpYDKBRGgbffJE3flK4goH8sRlh1A==" w:salt="9grO+Da5k0j0hu1TR48jg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F"/>
    <w:rsid w:val="002B28E6"/>
    <w:rsid w:val="00436C5B"/>
    <w:rsid w:val="005A7696"/>
    <w:rsid w:val="006268E7"/>
    <w:rsid w:val="007D6EAB"/>
    <w:rsid w:val="00972325"/>
    <w:rsid w:val="00987AFB"/>
    <w:rsid w:val="00B42CEF"/>
    <w:rsid w:val="00B70769"/>
    <w:rsid w:val="00C651EB"/>
    <w:rsid w:val="00C74161"/>
    <w:rsid w:val="00D35D5C"/>
    <w:rsid w:val="00D47B00"/>
    <w:rsid w:val="00D840B3"/>
    <w:rsid w:val="00E1566F"/>
    <w:rsid w:val="00EA3C59"/>
    <w:rsid w:val="00EA60FE"/>
    <w:rsid w:val="00EF220B"/>
    <w:rsid w:val="00F54BE3"/>
    <w:rsid w:val="00FF45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51F225-7583-4E38-8E62-8509F5F0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F"/>
    <w:pPr>
      <w:spacing w:after="0" w:line="240" w:lineRule="auto"/>
    </w:pPr>
    <w:rPr>
      <w:rFonts w:ascii="Arial" w:eastAsia="Times New Roman" w:hAnsi="Arial" w:cs="Arial"/>
      <w:sz w:val="20"/>
      <w:szCs w:val="2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E1566F"/>
    <w:pPr>
      <w:tabs>
        <w:tab w:val="center" w:pos="4320"/>
        <w:tab w:val="right" w:pos="8640"/>
      </w:tabs>
    </w:pPr>
  </w:style>
  <w:style w:type="character" w:customStyle="1" w:styleId="En-tteCar">
    <w:name w:val="En-tête Car"/>
    <w:basedOn w:val="Policepardfaut"/>
    <w:link w:val="En-tte"/>
    <w:uiPriority w:val="99"/>
    <w:semiHidden/>
    <w:rsid w:val="00E1566F"/>
    <w:rPr>
      <w:rFonts w:ascii="Arial" w:eastAsia="Times New Roman" w:hAnsi="Arial" w:cs="Arial"/>
      <w:sz w:val="20"/>
      <w:szCs w:val="24"/>
      <w:lang w:val="en-CA"/>
    </w:rPr>
  </w:style>
  <w:style w:type="paragraph" w:styleId="Pieddepage">
    <w:name w:val="footer"/>
    <w:basedOn w:val="Normal"/>
    <w:link w:val="PieddepageCar"/>
    <w:uiPriority w:val="99"/>
    <w:semiHidden/>
    <w:rsid w:val="00E1566F"/>
    <w:pPr>
      <w:tabs>
        <w:tab w:val="center" w:pos="4320"/>
        <w:tab w:val="right" w:pos="8640"/>
      </w:tabs>
    </w:pPr>
  </w:style>
  <w:style w:type="character" w:customStyle="1" w:styleId="PieddepageCar">
    <w:name w:val="Pied de page Car"/>
    <w:basedOn w:val="Policepardfaut"/>
    <w:link w:val="Pieddepage"/>
    <w:uiPriority w:val="99"/>
    <w:semiHidden/>
    <w:rsid w:val="00E1566F"/>
    <w:rPr>
      <w:rFonts w:ascii="Arial" w:eastAsia="Times New Roman" w:hAnsi="Arial" w:cs="Arial"/>
      <w:sz w:val="20"/>
      <w:szCs w:val="24"/>
      <w:lang w:val="en-CA"/>
    </w:rPr>
  </w:style>
  <w:style w:type="character" w:styleId="Textedelespacerserv">
    <w:name w:val="Placeholder Text"/>
    <w:basedOn w:val="Policepardfaut"/>
    <w:uiPriority w:val="99"/>
    <w:semiHidden/>
    <w:rsid w:val="00E1566F"/>
    <w:rPr>
      <w:color w:val="808080"/>
    </w:rPr>
  </w:style>
  <w:style w:type="paragraph" w:styleId="Textedebulles">
    <w:name w:val="Balloon Text"/>
    <w:basedOn w:val="Normal"/>
    <w:link w:val="TextedebullesCar"/>
    <w:uiPriority w:val="99"/>
    <w:semiHidden/>
    <w:unhideWhenUsed/>
    <w:rsid w:val="00FF45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45C5"/>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7B77DDB6-4A1E-42F3-BB9D-6D59482CF141}"/>
      </w:docPartPr>
      <w:docPartBody>
        <w:p w:rsidR="006A29E7" w:rsidRDefault="00E6576C">
          <w:r w:rsidRPr="006A17B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8000004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6C"/>
    <w:rsid w:val="001D3E48"/>
    <w:rsid w:val="006A29E7"/>
    <w:rsid w:val="009B31E1"/>
    <w:rsid w:val="00E6576C"/>
    <w:rsid w:val="00F7735B"/>
    <w:rsid w:val="00FB42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6576C"/>
    <w:rPr>
      <w:color w:val="808080"/>
    </w:rPr>
  </w:style>
  <w:style w:type="paragraph" w:customStyle="1" w:styleId="8E34F4D466A6402C8C94860778064CEC">
    <w:name w:val="8E34F4D466A6402C8C94860778064CEC"/>
    <w:rsid w:val="00E6576C"/>
  </w:style>
  <w:style w:type="paragraph" w:customStyle="1" w:styleId="FC034A78F8C44764A4FDA1CDFB7A313C">
    <w:name w:val="FC034A78F8C44764A4FDA1CDFB7A313C"/>
    <w:rsid w:val="00E6576C"/>
  </w:style>
  <w:style w:type="paragraph" w:customStyle="1" w:styleId="CC7DBB7FCDF648A1BD7C955FC9686A89">
    <w:name w:val="CC7DBB7FCDF648A1BD7C955FC9686A89"/>
    <w:rsid w:val="00E6576C"/>
  </w:style>
  <w:style w:type="paragraph" w:customStyle="1" w:styleId="F1D5D99FACE74505B7665F6F267A0CA1">
    <w:name w:val="F1D5D99FACE74505B7665F6F267A0CA1"/>
    <w:rsid w:val="00E6576C"/>
  </w:style>
  <w:style w:type="paragraph" w:customStyle="1" w:styleId="273A7A55626A4F87A34BCDE4DBA0D1D5">
    <w:name w:val="273A7A55626A4F87A34BCDE4DBA0D1D5"/>
    <w:rsid w:val="00E6576C"/>
  </w:style>
  <w:style w:type="paragraph" w:customStyle="1" w:styleId="E471EACBE4C94483ABA353CB4D147D5C">
    <w:name w:val="E471EACBE4C94483ABA353CB4D147D5C"/>
    <w:rsid w:val="00E6576C"/>
  </w:style>
  <w:style w:type="paragraph" w:customStyle="1" w:styleId="51898CD704C54BAEA734C34B62247316">
    <w:name w:val="51898CD704C54BAEA734C34B62247316"/>
    <w:rsid w:val="00E6576C"/>
  </w:style>
  <w:style w:type="paragraph" w:customStyle="1" w:styleId="088136D498144F418FE102F09AE308CA">
    <w:name w:val="088136D498144F418FE102F09AE308CA"/>
    <w:rsid w:val="00E6576C"/>
  </w:style>
  <w:style w:type="paragraph" w:customStyle="1" w:styleId="FDF42CE9841C4B21BFEC2CBB11708571">
    <w:name w:val="FDF42CE9841C4B21BFEC2CBB11708571"/>
    <w:rsid w:val="00E6576C"/>
  </w:style>
  <w:style w:type="paragraph" w:customStyle="1" w:styleId="ED7098F794DB4E04AEED9525EFA380D8">
    <w:name w:val="ED7098F794DB4E04AEED9525EFA380D8"/>
    <w:rsid w:val="00E65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Thériault</dc:creator>
  <cp:keywords/>
  <dc:description/>
  <cp:lastModifiedBy>Brenda Thériault</cp:lastModifiedBy>
  <cp:revision>7</cp:revision>
  <cp:lastPrinted>2018-03-28T17:48:00Z</cp:lastPrinted>
  <dcterms:created xsi:type="dcterms:W3CDTF">2018-03-28T18:46:00Z</dcterms:created>
  <dcterms:modified xsi:type="dcterms:W3CDTF">2018-03-28T19:10:00Z</dcterms:modified>
</cp:coreProperties>
</file>